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262" w:rsidRDefault="00FB3F1C">
      <w:r>
        <w:t>Note: TECO_SPRUCE_fzthaw</w:t>
      </w:r>
      <w:r w:rsidR="000D69F3">
        <w:t xml:space="preserve"> is based on the SPRUCE project. To run your own case, you need to provide corresponding observations and parameters. This version takes observations from 2011-2014 and is capable to do simulation (with default parameters), data assimilation to calibrate parameters and ecosystem forecasting. TECO_SPRUCE </w:t>
      </w:r>
      <w:r w:rsidR="00B76CE1">
        <w:t>simulates processes related to carbon, nitrogen and water dynamics. For details, please check Yiqi Luo’s webpage (</w:t>
      </w:r>
      <w:hyperlink r:id="rId5" w:history="1">
        <w:r w:rsidR="00B76CE1" w:rsidRPr="00C52D84">
          <w:rPr>
            <w:rStyle w:val="Hyperlink"/>
          </w:rPr>
          <w:t>http://ecolab.ou.edu/?home</w:t>
        </w:r>
      </w:hyperlink>
      <w:r w:rsidR="00B76CE1">
        <w:t>) and our EcoPAD (</w:t>
      </w:r>
      <w:hyperlink r:id="rId6" w:history="1">
        <w:r w:rsidR="00B76CE1" w:rsidRPr="00C52D84">
          <w:rPr>
            <w:rStyle w:val="Hyperlink"/>
          </w:rPr>
          <w:t>http://ecolab.ou.edu/?ecopad</w:t>
        </w:r>
      </w:hyperlink>
      <w:r w:rsidR="00851AC7">
        <w:t xml:space="preserve"> ), and from github (</w:t>
      </w:r>
      <w:hyperlink r:id="rId7" w:history="1">
        <w:r w:rsidR="00851AC7" w:rsidRPr="00F4201C">
          <w:rPr>
            <w:rStyle w:val="Hyperlink"/>
          </w:rPr>
          <w:t>https://github.com/ou-ecolab</w:t>
        </w:r>
      </w:hyperlink>
      <w:r w:rsidR="00851AC7">
        <w:t xml:space="preserve">). </w:t>
      </w:r>
      <w:r>
        <w:t>TECO_SPRUCE_fzthaw</w:t>
      </w:r>
      <w:r w:rsidR="00B76CE1">
        <w:t xml:space="preserve"> adds soil temperature, snow and freeze-thaw processes into TECO_SPRUCE.   </w:t>
      </w:r>
      <w:r w:rsidR="000D69F3">
        <w:t xml:space="preserve">    </w:t>
      </w:r>
    </w:p>
    <w:p w:rsidR="003F665F" w:rsidRPr="00F35A4E" w:rsidRDefault="003F665F">
      <w:pPr>
        <w:rPr>
          <w:b/>
          <w:sz w:val="24"/>
          <w:szCs w:val="24"/>
        </w:rPr>
      </w:pPr>
      <w:r w:rsidRPr="00F35A4E">
        <w:rPr>
          <w:b/>
          <w:sz w:val="24"/>
          <w:szCs w:val="24"/>
        </w:rPr>
        <w:t>File required to run TECO_SPRUCE_fzthaw_v1</w:t>
      </w:r>
    </w:p>
    <w:p w:rsidR="00F35A4E" w:rsidRPr="00F35A4E" w:rsidRDefault="00F35A4E" w:rsidP="00F35A4E">
      <w:pPr>
        <w:pStyle w:val="ListParagraph"/>
        <w:numPr>
          <w:ilvl w:val="0"/>
          <w:numId w:val="1"/>
        </w:numPr>
        <w:rPr>
          <w:b/>
        </w:rPr>
      </w:pPr>
      <w:r w:rsidRPr="00F35A4E">
        <w:rPr>
          <w:b/>
        </w:rPr>
        <w:t xml:space="preserve">Fortran code </w:t>
      </w:r>
    </w:p>
    <w:p w:rsidR="003F665F" w:rsidRDefault="00F35A4E">
      <w:r>
        <w:t xml:space="preserve">               </w:t>
      </w:r>
      <w:r w:rsidR="00FB3F1C">
        <w:t>TECO_SPRUCE_fzthaw</w:t>
      </w:r>
      <w:r>
        <w:t>.f90</w:t>
      </w:r>
    </w:p>
    <w:p w:rsidR="00F35A4E" w:rsidRPr="00F35A4E" w:rsidRDefault="00F35A4E" w:rsidP="00F35A4E">
      <w:pPr>
        <w:pStyle w:val="ListParagraph"/>
        <w:numPr>
          <w:ilvl w:val="0"/>
          <w:numId w:val="1"/>
        </w:numPr>
        <w:rPr>
          <w:b/>
        </w:rPr>
      </w:pPr>
      <w:r w:rsidRPr="00F35A4E">
        <w:rPr>
          <w:b/>
        </w:rPr>
        <w:t>Input files</w:t>
      </w:r>
    </w:p>
    <w:p w:rsidR="00F35A4E" w:rsidRDefault="00F35A4E">
      <w:r>
        <w:t xml:space="preserve">              daily_soilt_2011-2014.txt</w:t>
      </w:r>
    </w:p>
    <w:p w:rsidR="00F35A4E" w:rsidRDefault="00F35A4E">
      <w:r>
        <w:t xml:space="preserve">              daily_watertable_2011-2014.txt</w:t>
      </w:r>
    </w:p>
    <w:p w:rsidR="00F35A4E" w:rsidRDefault="00F35A4E">
      <w:r>
        <w:t xml:space="preserve">               EM1forcing2011-2014</w:t>
      </w:r>
    </w:p>
    <w:p w:rsidR="00F35A4E" w:rsidRDefault="00F35A4E">
      <w:r>
        <w:t xml:space="preserve">               Obs_SPRUCE.txt</w:t>
      </w:r>
    </w:p>
    <w:p w:rsidR="00F35A4E" w:rsidRDefault="00F35A4E">
      <w:r>
        <w:t xml:space="preserve">               SPRUCE_hammock_toplayer.txt</w:t>
      </w:r>
    </w:p>
    <w:p w:rsidR="00F35A4E" w:rsidRDefault="00F35A4E">
      <w:r>
        <w:t xml:space="preserve">               SPUCE_parameterfile.txt</w:t>
      </w:r>
    </w:p>
    <w:p w:rsidR="00F35A4E" w:rsidRDefault="00F35A4E">
      <w:r>
        <w:t xml:space="preserve">               SPRUCE_Snow_Depth_2011-2014.txt</w:t>
      </w:r>
    </w:p>
    <w:p w:rsidR="00F35A4E" w:rsidRDefault="00F35A4E">
      <w:r>
        <w:t xml:space="preserve">               SPRUCE_soilt.txt</w:t>
      </w:r>
    </w:p>
    <w:p w:rsidR="00F35A4E" w:rsidRDefault="00F35A4E">
      <w:r>
        <w:t xml:space="preserve">               SPRUCE_Water_Table_Level_2011-2014.txt</w:t>
      </w:r>
    </w:p>
    <w:p w:rsidR="00F35A4E" w:rsidRPr="00F35A4E" w:rsidRDefault="00F35A4E" w:rsidP="00F35A4E">
      <w:pPr>
        <w:pStyle w:val="ListParagraph"/>
        <w:numPr>
          <w:ilvl w:val="0"/>
          <w:numId w:val="1"/>
        </w:numPr>
        <w:rPr>
          <w:b/>
        </w:rPr>
      </w:pPr>
      <w:r w:rsidRPr="00F35A4E">
        <w:rPr>
          <w:b/>
        </w:rPr>
        <w:t xml:space="preserve">Empty directory </w:t>
      </w:r>
      <w:r w:rsidR="00FB3F1C">
        <w:rPr>
          <w:b/>
        </w:rPr>
        <w:t>to hold outputdata</w:t>
      </w:r>
    </w:p>
    <w:p w:rsidR="00D364A6" w:rsidRPr="00D364A6" w:rsidRDefault="00D364A6" w:rsidP="00F35A4E">
      <w:pPr>
        <w:pStyle w:val="ListParagraph"/>
        <w:numPr>
          <w:ilvl w:val="0"/>
          <w:numId w:val="1"/>
        </w:numPr>
        <w:rPr>
          <w:b/>
        </w:rPr>
      </w:pPr>
      <w:r w:rsidRPr="00D364A6">
        <w:rPr>
          <w:b/>
        </w:rPr>
        <w:t>Weathergenerate</w:t>
      </w:r>
      <w:r>
        <w:rPr>
          <w:b/>
        </w:rPr>
        <w:t xml:space="preserve"> folder with forcing if need to do forecasting </w:t>
      </w:r>
    </w:p>
    <w:p w:rsidR="00D364A6" w:rsidRDefault="00D364A6" w:rsidP="00F35A4E"/>
    <w:p w:rsidR="000D69F3" w:rsidRDefault="000D69F3" w:rsidP="00F35A4E"/>
    <w:p w:rsidR="00F35A4E" w:rsidRDefault="000D69F3" w:rsidP="00F35A4E">
      <w:r>
        <w:t xml:space="preserve"> </w:t>
      </w:r>
      <w:r>
        <w:rPr>
          <w:b/>
          <w:sz w:val="24"/>
          <w:szCs w:val="24"/>
        </w:rPr>
        <w:t>Run T</w:t>
      </w:r>
      <w:r w:rsidRPr="00F35A4E">
        <w:rPr>
          <w:b/>
          <w:sz w:val="24"/>
          <w:szCs w:val="24"/>
        </w:rPr>
        <w:t>ECO_SPRUCE_fzthaw_v1</w:t>
      </w:r>
      <w:r w:rsidR="00F35A4E">
        <w:t xml:space="preserve"> </w:t>
      </w:r>
    </w:p>
    <w:p w:rsidR="00F35A4E" w:rsidRDefault="000D69F3" w:rsidP="00F35A4E">
      <w:r>
        <w:t xml:space="preserve">Step 1:  Prepare above files in the right folder  </w:t>
      </w:r>
    </w:p>
    <w:p w:rsidR="000D69F3" w:rsidRDefault="000D69F3" w:rsidP="00F35A4E">
      <w:r>
        <w:t xml:space="preserve">Step 2:  select mode by change MCMC value in </w:t>
      </w:r>
      <w:r w:rsidR="00FB3F1C">
        <w:t>TECO_SPRUCE_fzthaw</w:t>
      </w:r>
      <w:r>
        <w:t>.f90</w:t>
      </w:r>
    </w:p>
    <w:p w:rsidR="000D69F3" w:rsidRDefault="000D69F3" w:rsidP="000D69F3">
      <w:r>
        <w:t xml:space="preserve">MCMC=0  simulation </w:t>
      </w:r>
    </w:p>
    <w:p w:rsidR="000D69F3" w:rsidRDefault="000D69F3" w:rsidP="000D69F3">
      <w:r>
        <w:lastRenderedPageBreak/>
        <w:t xml:space="preserve">MCMC=1  data assimilation </w:t>
      </w:r>
    </w:p>
    <w:p w:rsidR="000D69F3" w:rsidRDefault="000D69F3" w:rsidP="000D69F3">
      <w:r>
        <w:t xml:space="preserve">MCMC=2  forecast </w:t>
      </w:r>
    </w:p>
    <w:p w:rsidR="000D69F3" w:rsidRDefault="000D69F3" w:rsidP="000D69F3">
      <w:r>
        <w:t xml:space="preserve">Step 3:  compile </w:t>
      </w:r>
      <w:r w:rsidR="00FB3F1C">
        <w:t>TECO_SPRUCE_fzthaw</w:t>
      </w:r>
      <w:r>
        <w:t>.f90</w:t>
      </w:r>
    </w:p>
    <w:p w:rsidR="000D69F3" w:rsidRDefault="000D69F3" w:rsidP="000D69F3">
      <w:r>
        <w:t>Step 4: run</w:t>
      </w:r>
    </w:p>
    <w:p w:rsidR="000D69F3" w:rsidRDefault="000D69F3" w:rsidP="000D69F3">
      <w:r>
        <w:t>Step 5: check results in corresponding outputdata files according to different mode</w:t>
      </w:r>
      <w:r w:rsidR="00B76CE1">
        <w:t>s</w:t>
      </w:r>
      <w:r>
        <w:t xml:space="preserve">   </w:t>
      </w:r>
    </w:p>
    <w:p w:rsidR="00B76CE1" w:rsidRDefault="00B76CE1" w:rsidP="00B76CE1">
      <w:r>
        <w:rPr>
          <w:b/>
          <w:sz w:val="24"/>
          <w:szCs w:val="24"/>
        </w:rPr>
        <w:t xml:space="preserve">Further set up for exploring  </w:t>
      </w:r>
      <w:r>
        <w:t xml:space="preserve"> </w:t>
      </w:r>
    </w:p>
    <w:p w:rsidR="00B76CE1" w:rsidRDefault="00B76CE1" w:rsidP="00B76CE1">
      <w:pPr>
        <w:pStyle w:val="ListParagraph"/>
        <w:numPr>
          <w:ilvl w:val="0"/>
          <w:numId w:val="2"/>
        </w:numPr>
      </w:pPr>
      <w:r>
        <w:t>For data assimilation</w:t>
      </w:r>
    </w:p>
    <w:p w:rsidR="00B76CE1" w:rsidRDefault="00B76CE1" w:rsidP="00B76CE1">
      <w:r>
        <w:t xml:space="preserve">The default model is set up for soil temperature calibration. To change into carbon fluxes or snow depth, you need to change the parameters passed to </w:t>
      </w:r>
      <w:r w:rsidRPr="00B76CE1">
        <w:t>coef</w:t>
      </w:r>
      <w:r>
        <w:t>, and provide the ranges of these parameters (</w:t>
      </w:r>
      <w:r w:rsidRPr="00B76CE1">
        <w:t>coefmax</w:t>
      </w:r>
      <w:r>
        <w:t xml:space="preserve">, coefmin), and </w:t>
      </w:r>
      <w:r w:rsidRPr="00B76CE1">
        <w:t>costFObsNee</w:t>
      </w:r>
      <w:r>
        <w:t xml:space="preserve"> function   </w:t>
      </w:r>
    </w:p>
    <w:p w:rsidR="00B76CE1" w:rsidRDefault="00B76CE1" w:rsidP="00B76CE1">
      <w:pPr>
        <w:pStyle w:val="ListParagraph"/>
        <w:numPr>
          <w:ilvl w:val="0"/>
          <w:numId w:val="2"/>
        </w:numPr>
      </w:pPr>
      <w:r>
        <w:t xml:space="preserve">For forecasting </w:t>
      </w:r>
    </w:p>
    <w:p w:rsidR="00D364A6" w:rsidRDefault="00D364A6" w:rsidP="00D364A6">
      <w:r>
        <w:t xml:space="preserve">The model is capable of testing the uncertainty associated with parameter as well as forcing. To do this, you need to provide different forcing files using </w:t>
      </w:r>
      <w:r w:rsidRPr="00D364A6">
        <w:t>EMforcing001</w:t>
      </w:r>
      <w:r>
        <w:t xml:space="preserve">.csv in Weathergenerate as template, name the files as </w:t>
      </w:r>
      <w:r w:rsidRPr="00D364A6">
        <w:t>EMforcing00</w:t>
      </w:r>
      <w:r>
        <w:t xml:space="preserve">2.csv, </w:t>
      </w:r>
      <w:r w:rsidRPr="00D364A6">
        <w:t>EMforcing00</w:t>
      </w:r>
      <w:r>
        <w:t xml:space="preserve">3.csv……… </w:t>
      </w:r>
      <w:r w:rsidR="003669EF">
        <w:t xml:space="preserve">. And change the set ups from lines 229-243 in Fortran code.  </w:t>
      </w:r>
      <w:r>
        <w:t xml:space="preserve">  </w:t>
      </w:r>
    </w:p>
    <w:p w:rsidR="00B76CE1" w:rsidRDefault="00B76CE1" w:rsidP="00B76CE1">
      <w:bookmarkStart w:id="0" w:name="_GoBack"/>
      <w:bookmarkEnd w:id="0"/>
    </w:p>
    <w:p w:rsidR="00B76CE1" w:rsidRDefault="00B76CE1" w:rsidP="000D69F3"/>
    <w:p w:rsidR="000D69F3" w:rsidRDefault="000D69F3" w:rsidP="000D69F3"/>
    <w:p w:rsidR="000D69F3" w:rsidRDefault="000D69F3" w:rsidP="00F35A4E">
      <w:r>
        <w:t xml:space="preserve">  </w:t>
      </w:r>
    </w:p>
    <w:p w:rsidR="00F35A4E" w:rsidRDefault="00F35A4E" w:rsidP="00F35A4E">
      <w:r>
        <w:t xml:space="preserve"> </w:t>
      </w:r>
    </w:p>
    <w:p w:rsidR="00F35A4E" w:rsidRDefault="00F35A4E"/>
    <w:p w:rsidR="003F665F" w:rsidRDefault="003F665F"/>
    <w:p w:rsidR="003F665F" w:rsidRDefault="003F665F"/>
    <w:p w:rsidR="00AE4262" w:rsidRDefault="00AE4262"/>
    <w:sectPr w:rsidR="00AE42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653E5B"/>
    <w:multiLevelType w:val="hybridMultilevel"/>
    <w:tmpl w:val="4FBAE2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32C06"/>
    <w:multiLevelType w:val="hybridMultilevel"/>
    <w:tmpl w:val="AC3C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430EB"/>
    <w:multiLevelType w:val="hybridMultilevel"/>
    <w:tmpl w:val="AC3C0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48"/>
    <w:rsid w:val="000D69F3"/>
    <w:rsid w:val="002B06C1"/>
    <w:rsid w:val="003669EF"/>
    <w:rsid w:val="00367EAB"/>
    <w:rsid w:val="003F665F"/>
    <w:rsid w:val="00851AC7"/>
    <w:rsid w:val="00924D30"/>
    <w:rsid w:val="00A26FDE"/>
    <w:rsid w:val="00AE4262"/>
    <w:rsid w:val="00B1053B"/>
    <w:rsid w:val="00B76CE1"/>
    <w:rsid w:val="00D364A6"/>
    <w:rsid w:val="00E95348"/>
    <w:rsid w:val="00EF647F"/>
    <w:rsid w:val="00F35A4E"/>
    <w:rsid w:val="00FB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597A59-7B19-4B5C-AAB8-336C97356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A4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76C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ou-ecol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lab.ou.edu/?ecopad" TargetMode="External"/><Relationship Id="rId5" Type="http://schemas.openxmlformats.org/officeDocument/2006/relationships/hyperlink" Target="http://ecolab.ou.edu/?hom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</dc:creator>
  <cp:keywords/>
  <dc:description/>
  <cp:lastModifiedBy>Yuanyuan Huang</cp:lastModifiedBy>
  <cp:revision>9</cp:revision>
  <dcterms:created xsi:type="dcterms:W3CDTF">2016-08-15T15:52:00Z</dcterms:created>
  <dcterms:modified xsi:type="dcterms:W3CDTF">2017-06-15T09:23:00Z</dcterms:modified>
</cp:coreProperties>
</file>